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AB" w:rsidRPr="00680575" w:rsidRDefault="00680575" w:rsidP="00C9631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05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1 </w:t>
      </w:r>
    </w:p>
    <w:p w:rsidR="009B0F6E" w:rsidRPr="00680575" w:rsidRDefault="00680575" w:rsidP="00C9631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0575">
        <w:rPr>
          <w:rFonts w:ascii="Times New Roman" w:hAnsi="Times New Roman" w:cs="Times New Roman"/>
          <w:sz w:val="24"/>
          <w:szCs w:val="24"/>
        </w:rPr>
        <w:t>к п</w:t>
      </w:r>
      <w:r w:rsidR="009B0F6E" w:rsidRPr="00680575">
        <w:rPr>
          <w:rFonts w:ascii="Times New Roman" w:hAnsi="Times New Roman" w:cs="Times New Roman"/>
          <w:sz w:val="24"/>
          <w:szCs w:val="24"/>
        </w:rPr>
        <w:t>риказ</w:t>
      </w:r>
      <w:r w:rsidRPr="00680575">
        <w:rPr>
          <w:rFonts w:ascii="Times New Roman" w:hAnsi="Times New Roman" w:cs="Times New Roman"/>
          <w:sz w:val="24"/>
          <w:szCs w:val="24"/>
        </w:rPr>
        <w:t xml:space="preserve">у </w:t>
      </w:r>
      <w:r w:rsidR="009B0F6E" w:rsidRPr="00680575">
        <w:rPr>
          <w:rFonts w:ascii="Times New Roman" w:hAnsi="Times New Roman" w:cs="Times New Roman"/>
          <w:sz w:val="24"/>
          <w:szCs w:val="24"/>
        </w:rPr>
        <w:t xml:space="preserve"> №136 от 06 декабря 2018 г.</w:t>
      </w:r>
    </w:p>
    <w:p w:rsidR="00C96312" w:rsidRPr="00680575" w:rsidRDefault="00C96312" w:rsidP="00C963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96312" w:rsidRDefault="00C96312" w:rsidP="00C963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C96312" w:rsidRPr="00C96312" w:rsidRDefault="00C96312" w:rsidP="00C9631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96312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>1. Общие положения:</w:t>
      </w:r>
    </w:p>
    <w:p w:rsidR="00C96312" w:rsidRPr="00C96312" w:rsidRDefault="00C96312" w:rsidP="00C9631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9631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1.1. План работы по противодействию коррупции в МБОУ Араканцевской НОШ разработан на основании: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- Федерального закона от 25.12.2008 № 273-ФЗ «О противодействии коррупции»;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-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1.2. План определяет основные направления реализации антикоррупционной политики в  школе, систему и перечень программных мероприятий, направленных на противодействие коррупции в ОУ.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2. Цели и задачи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2.1. Ведущие цели: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 недопущение предпосылок, исключение возможности фактов коррупции в школе</w:t>
      </w:r>
      <w:r w:rsidR="00182A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выполнения Плана противодействия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х. Араканцев</w:t>
      </w:r>
      <w:r w:rsidRPr="00C96312">
        <w:rPr>
          <w:rFonts w:ascii="Times New Roman" w:hAnsi="Times New Roman" w:cs="Times New Roman"/>
          <w:sz w:val="24"/>
          <w:szCs w:val="24"/>
          <w:lang w:eastAsia="ru-RU"/>
        </w:rPr>
        <w:t xml:space="preserve">   в рамках компетенции администрации школы;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2.2. Для достижения указанных целей требуется решение следующих задач: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предупреждение коррупционных правонарушений;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оптимизация и конкретизация полномочий  должностных лиц;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формирование антикоррупционного сознания участников образовательного процесса;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содействие реализации прав граждан на доступ к информации о деятельности школы</w:t>
      </w:r>
      <w:r w:rsidR="00182A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C96312">
        <w:rPr>
          <w:rFonts w:ascii="Times New Roman" w:hAnsi="Times New Roman" w:cs="Times New Roman"/>
          <w:b/>
          <w:bCs/>
          <w:color w:val="6781B8"/>
          <w:sz w:val="24"/>
          <w:szCs w:val="24"/>
          <w:lang w:eastAsia="ru-RU"/>
        </w:rPr>
        <w:t>3. Ожидаемые результаты реализации Плана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-  укрепление доверия граждан к деятельности администрации школы.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D225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9631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6312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реализацией Плана в школе осуществляется директором</w:t>
      </w:r>
      <w:r w:rsidR="00D225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6312">
        <w:rPr>
          <w:rFonts w:ascii="Times New Roman" w:hAnsi="Times New Roman" w:cs="Times New Roman"/>
          <w:sz w:val="24"/>
          <w:szCs w:val="24"/>
          <w:lang w:eastAsia="ru-RU"/>
        </w:rPr>
        <w:t>школы и  ответственным за ведение профилактической работы по предупреждению коррупционных и иных правонарушений в школе.</w:t>
      </w:r>
      <w:bookmarkStart w:id="1" w:name="bookmark0"/>
      <w:bookmarkEnd w:id="1"/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36505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b/>
          <w:bCs/>
          <w:color w:val="6781B8"/>
          <w:sz w:val="24"/>
          <w:szCs w:val="24"/>
          <w:lang w:eastAsia="ru-RU"/>
        </w:rPr>
        <w:t>План работы по противодействию коррупции</w:t>
      </w:r>
    </w:p>
    <w:p w:rsidR="00C96312" w:rsidRPr="00C96312" w:rsidRDefault="00C96312" w:rsidP="0036505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6312" w:rsidRDefault="00C96312" w:rsidP="00365054">
      <w:pPr>
        <w:pStyle w:val="a5"/>
        <w:jc w:val="center"/>
        <w:rPr>
          <w:rFonts w:ascii="Times New Roman" w:hAnsi="Times New Roman" w:cs="Times New Roman"/>
          <w:b/>
          <w:bCs/>
          <w:color w:val="0F0F0F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b/>
          <w:bCs/>
          <w:color w:val="0F0F0F"/>
          <w:sz w:val="24"/>
          <w:szCs w:val="24"/>
          <w:lang w:eastAsia="ru-RU"/>
        </w:rPr>
        <w:t xml:space="preserve">на период </w:t>
      </w:r>
      <w:r w:rsidR="00365054">
        <w:rPr>
          <w:rFonts w:ascii="Times New Roman" w:hAnsi="Times New Roman" w:cs="Times New Roman"/>
          <w:b/>
          <w:bCs/>
          <w:color w:val="0F0F0F"/>
          <w:sz w:val="24"/>
          <w:szCs w:val="24"/>
          <w:lang w:eastAsia="ru-RU"/>
        </w:rPr>
        <w:t xml:space="preserve">2019 – 2020 </w:t>
      </w:r>
      <w:proofErr w:type="spellStart"/>
      <w:r w:rsidR="00365054">
        <w:rPr>
          <w:rFonts w:ascii="Times New Roman" w:hAnsi="Times New Roman" w:cs="Times New Roman"/>
          <w:b/>
          <w:bCs/>
          <w:color w:val="0F0F0F"/>
          <w:sz w:val="24"/>
          <w:szCs w:val="24"/>
          <w:lang w:eastAsia="ru-RU"/>
        </w:rPr>
        <w:t>г.</w:t>
      </w:r>
      <w:proofErr w:type="gramStart"/>
      <w:r w:rsidR="00365054">
        <w:rPr>
          <w:rFonts w:ascii="Times New Roman" w:hAnsi="Times New Roman" w:cs="Times New Roman"/>
          <w:b/>
          <w:bCs/>
          <w:color w:val="0F0F0F"/>
          <w:sz w:val="24"/>
          <w:szCs w:val="24"/>
          <w:lang w:eastAsia="ru-RU"/>
        </w:rPr>
        <w:t>г</w:t>
      </w:r>
      <w:proofErr w:type="spellEnd"/>
      <w:proofErr w:type="gramEnd"/>
      <w:r w:rsidR="00365054">
        <w:rPr>
          <w:rFonts w:ascii="Times New Roman" w:hAnsi="Times New Roman" w:cs="Times New Roman"/>
          <w:b/>
          <w:bCs/>
          <w:color w:val="0F0F0F"/>
          <w:sz w:val="24"/>
          <w:szCs w:val="24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C96312" w:rsidTr="00083BBB">
        <w:tc>
          <w:tcPr>
            <w:tcW w:w="4785" w:type="dxa"/>
          </w:tcPr>
          <w:p w:rsidR="00C96312" w:rsidRDefault="00C96312" w:rsidP="00083BBB"/>
        </w:tc>
      </w:tr>
    </w:tbl>
    <w:tbl>
      <w:tblPr>
        <w:tblW w:w="109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962"/>
      </w:tblGrid>
      <w:tr w:rsidR="00C96312" w:rsidRPr="00F90BDB" w:rsidTr="00083BBB">
        <w:trPr>
          <w:tblCellSpacing w:w="0" w:type="dxa"/>
          <w:jc w:val="center"/>
        </w:trPr>
        <w:tc>
          <w:tcPr>
            <w:tcW w:w="10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312" w:rsidRPr="00F90BDB" w:rsidRDefault="00C96312" w:rsidP="00083BB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4140"/>
              <w:gridCol w:w="2160"/>
              <w:gridCol w:w="3060"/>
            </w:tblGrid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0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C96312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МБОУ Араканцевской НОШ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CD666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F90B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CD666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МБОУ</w:t>
                  </w:r>
                  <w:r w:rsidRPr="00F90B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D666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Араканцевская НОШ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2AFA" w:rsidRDefault="00D2252A" w:rsidP="00182AF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  <w:p w:rsidR="00C96312" w:rsidRPr="00F90BDB" w:rsidRDefault="00182AFA" w:rsidP="00182AF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связи с изменениями финансирования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D2252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комиссии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мониторинговые исследования в сфере образования;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C96312" w:rsidRPr="00F90BDB" w:rsidRDefault="00C20AA3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lang w:eastAsia="ru-RU"/>
                    </w:rPr>
                    <w:t>самоанализ деятельности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МБОУ Араканцевская НОШ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252A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Февраль-май, 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руководитель, воспитатель дошкольной группы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D2252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36505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 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Араканцевская НОШ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0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для первоклассников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D2252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март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руководитель, воспитатель дошкольной группы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тветственный</w:t>
                  </w:r>
                  <w:proofErr w:type="gramEnd"/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ведение профилактической работы 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0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36505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проблемы коррупции в государстве в рамках 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 учебной программы на классных часах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занятиях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руководитель, воспитатель дошкольной группы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D2252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руководитель, воспитатель дошкольной группы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36505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Выставка 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рисунков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«Нет коррупции!»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D2252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Октябрь-ноябрь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воспитатель дошкольной группы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182AF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рисунок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среди обучающихся 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классов на темы: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D2252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182AF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серии классных часов по теме антикоррупционной направленности: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гражданин.</w:t>
                  </w:r>
                </w:p>
                <w:p w:rsidR="00C96312" w:rsidRPr="00F90BDB" w:rsidRDefault="00D2252A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(1-2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986FAB" w:rsidRDefault="00986FAB" w:rsidP="00986FA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Февраль-май 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182AF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986FA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родителей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лучший 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рисунок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антикоррупционной направленности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986FA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3650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Pr="00F90BDB" w:rsidRDefault="00365054" w:rsidP="0036505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ведение профилактической работы 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182AF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C96312"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ind w:left="317" w:hanging="28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F90BD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часов и родительских собраний на тему «Защита законных интересов несовершеннолетних от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угроз, связанных с коррупцией»;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ind w:left="317" w:hanging="28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F90BD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проблемы коррупции среди работников Школы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ind w:left="317" w:hanging="28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F90BD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</w:t>
                  </w: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986F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2252A" w:rsidRPr="00F90BDB" w:rsidRDefault="00D2252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5054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ведение профилактической работы 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96312" w:rsidRPr="00F90BDB" w:rsidRDefault="00365054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0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D225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r w:rsidR="00D225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ассный руководитель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D2252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Работа с родителями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D2252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20AA3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D225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школы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март-апрель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D225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D2252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20A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ассный </w:t>
                  </w:r>
                  <w:r w:rsidR="00C20A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руководитель, воспитатель дошкольной груп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C20A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</w:p>
              </w:tc>
            </w:tr>
            <w:tr w:rsidR="00C96312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D225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C96312" w:rsidRPr="00F90BDB" w:rsidRDefault="00C96312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F90B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ведение профилактической работы </w:t>
                  </w:r>
                </w:p>
              </w:tc>
            </w:tr>
            <w:tr w:rsidR="00D2252A" w:rsidRPr="00F90BDB" w:rsidTr="00083BBB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</w:tcPr>
                <w:p w:rsidR="00D2252A" w:rsidRPr="00F90BDB" w:rsidRDefault="00D2252A" w:rsidP="00083BB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:rsidR="00D2252A" w:rsidRPr="00365054" w:rsidRDefault="00D2252A" w:rsidP="00956AE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D225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Социологический опрос «Отношение родителей учащихся школы к явлениям коррупции»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</w:tcPr>
                <w:p w:rsidR="00D2252A" w:rsidRPr="00F90BDB" w:rsidRDefault="00D2252A" w:rsidP="00956AE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3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2252A" w:rsidRPr="00F90BDB" w:rsidRDefault="00D2252A" w:rsidP="00956AE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руководитель, воспитатель дошкольной группы</w:t>
                  </w:r>
                </w:p>
              </w:tc>
            </w:tr>
          </w:tbl>
          <w:p w:rsidR="00C96312" w:rsidRPr="00F90BDB" w:rsidRDefault="00C96312" w:rsidP="0008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6312" w:rsidRDefault="00C96312" w:rsidP="00C96312"/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6312" w:rsidRPr="00C96312" w:rsidRDefault="00C96312" w:rsidP="00C9631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9631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7015B" w:rsidRPr="00C96312" w:rsidRDefault="0017015B" w:rsidP="00C9631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7015B" w:rsidRPr="00C9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12"/>
    <w:rsid w:val="0017015B"/>
    <w:rsid w:val="00182AFA"/>
    <w:rsid w:val="00365054"/>
    <w:rsid w:val="00680575"/>
    <w:rsid w:val="00986FAB"/>
    <w:rsid w:val="009B0F6E"/>
    <w:rsid w:val="00A31714"/>
    <w:rsid w:val="00C20AA3"/>
    <w:rsid w:val="00C96312"/>
    <w:rsid w:val="00CD666F"/>
    <w:rsid w:val="00D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312"/>
    <w:rPr>
      <w:b/>
      <w:bCs/>
    </w:rPr>
  </w:style>
  <w:style w:type="paragraph" w:styleId="a5">
    <w:name w:val="No Spacing"/>
    <w:link w:val="a6"/>
    <w:uiPriority w:val="99"/>
    <w:qFormat/>
    <w:rsid w:val="00C96312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C96312"/>
  </w:style>
  <w:style w:type="table" w:styleId="a7">
    <w:name w:val="Table Grid"/>
    <w:basedOn w:val="a1"/>
    <w:uiPriority w:val="59"/>
    <w:rsid w:val="00C96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312"/>
    <w:rPr>
      <w:b/>
      <w:bCs/>
    </w:rPr>
  </w:style>
  <w:style w:type="paragraph" w:styleId="a5">
    <w:name w:val="No Spacing"/>
    <w:link w:val="a6"/>
    <w:uiPriority w:val="99"/>
    <w:qFormat/>
    <w:rsid w:val="00C96312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C96312"/>
  </w:style>
  <w:style w:type="table" w:styleId="a7">
    <w:name w:val="Table Grid"/>
    <w:basedOn w:val="a1"/>
    <w:uiPriority w:val="59"/>
    <w:rsid w:val="00C96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8</cp:revision>
  <dcterms:created xsi:type="dcterms:W3CDTF">2018-11-20T11:14:00Z</dcterms:created>
  <dcterms:modified xsi:type="dcterms:W3CDTF">2018-12-14T10:28:00Z</dcterms:modified>
</cp:coreProperties>
</file>